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7B9A7A" w14:textId="77777777" w:rsidR="00FB00ED" w:rsidRDefault="00FB00ED" w:rsidP="00FB00ED">
      <w:pPr>
        <w:pStyle w:val="Heading1"/>
        <w:jc w:val="center"/>
      </w:pPr>
      <w:r>
        <w:t>BAFA Accounting and Finance in Emerging Economies (AFEE) SIG</w:t>
      </w:r>
    </w:p>
    <w:p w14:paraId="05E21656" w14:textId="77777777" w:rsidR="00FB00ED" w:rsidRDefault="00FB00ED" w:rsidP="00FB00ED">
      <w:pPr>
        <w:pStyle w:val="Heading2"/>
        <w:jc w:val="center"/>
      </w:pPr>
      <w:r>
        <w:t>Annual General Meeting (AGM)</w:t>
      </w:r>
    </w:p>
    <w:p w14:paraId="4D7F96D1" w14:textId="48DE2519" w:rsidR="00FB00ED" w:rsidRPr="00FB00ED" w:rsidRDefault="00FB00ED" w:rsidP="00FB00ED">
      <w:pPr>
        <w:pStyle w:val="p1"/>
        <w:rPr>
          <w:rFonts w:ascii="Helvetica Neue" w:hAnsi="Helvetica Neue"/>
          <w:sz w:val="24"/>
          <w:szCs w:val="24"/>
        </w:rPr>
      </w:pPr>
      <w:r w:rsidRPr="00FB00ED">
        <w:rPr>
          <w:rFonts w:ascii="Helvetica Neue" w:hAnsi="Helvetica Neue"/>
          <w:b/>
          <w:bCs/>
          <w:sz w:val="24"/>
          <w:szCs w:val="24"/>
        </w:rPr>
        <w:t>Date:</w:t>
      </w:r>
      <w:r w:rsidRPr="00FB00ED">
        <w:rPr>
          <w:rFonts w:ascii="Helvetica Neue" w:hAnsi="Helvetica Neue"/>
          <w:sz w:val="24"/>
          <w:szCs w:val="24"/>
        </w:rPr>
        <w:t xml:space="preserve"> Monday</w:t>
      </w:r>
      <w:r>
        <w:rPr>
          <w:rFonts w:ascii="Helvetica Neue" w:hAnsi="Helvetica Neue"/>
          <w:sz w:val="24"/>
          <w:szCs w:val="24"/>
        </w:rPr>
        <w:t>,</w:t>
      </w:r>
      <w:r w:rsidRPr="00FB00ED">
        <w:rPr>
          <w:rFonts w:ascii="Helvetica Neue" w:hAnsi="Helvetica Neue"/>
          <w:sz w:val="24"/>
          <w:szCs w:val="24"/>
        </w:rPr>
        <w:t xml:space="preserve"> 6 July 2026</w:t>
      </w:r>
    </w:p>
    <w:p w14:paraId="32C9A4E5" w14:textId="332B9A37" w:rsidR="00FB00ED" w:rsidRPr="00FB00ED" w:rsidRDefault="00FB00ED" w:rsidP="00FB00ED">
      <w:pPr>
        <w:pStyle w:val="p1"/>
        <w:rPr>
          <w:rFonts w:ascii="Helvetica Neue" w:hAnsi="Helvetica Neue"/>
          <w:sz w:val="24"/>
          <w:szCs w:val="24"/>
        </w:rPr>
      </w:pPr>
      <w:r w:rsidRPr="00FB00ED">
        <w:rPr>
          <w:rFonts w:ascii="Helvetica Neue" w:hAnsi="Helvetica Neue"/>
          <w:b/>
          <w:bCs/>
          <w:sz w:val="24"/>
          <w:szCs w:val="24"/>
        </w:rPr>
        <w:t>Time:</w:t>
      </w:r>
      <w:r w:rsidRPr="00FB00ED">
        <w:rPr>
          <w:rFonts w:ascii="Helvetica Neue" w:hAnsi="Helvetica Neue"/>
          <w:sz w:val="24"/>
          <w:szCs w:val="24"/>
        </w:rPr>
        <w:t xml:space="preserve"> 14:00</w:t>
      </w:r>
      <w:r>
        <w:rPr>
          <w:rFonts w:ascii="Helvetica Neue" w:hAnsi="Helvetica Neue"/>
          <w:sz w:val="24"/>
          <w:szCs w:val="24"/>
        </w:rPr>
        <w:t>–15:00</w:t>
      </w:r>
    </w:p>
    <w:p w14:paraId="7CC7BE47" w14:textId="67A99789" w:rsidR="00FB00ED" w:rsidRPr="00FB00ED" w:rsidRDefault="00FB00ED" w:rsidP="00FB00ED">
      <w:pPr>
        <w:pStyle w:val="p1"/>
        <w:rPr>
          <w:rFonts w:ascii="Helvetica Neue" w:hAnsi="Helvetica Neue"/>
          <w:sz w:val="24"/>
          <w:szCs w:val="24"/>
        </w:rPr>
      </w:pPr>
      <w:r w:rsidRPr="00FB00ED">
        <w:rPr>
          <w:rFonts w:ascii="Helvetica Neue" w:hAnsi="Helvetica Neue"/>
          <w:b/>
          <w:bCs/>
          <w:sz w:val="24"/>
          <w:szCs w:val="24"/>
        </w:rPr>
        <w:t>Venue:</w:t>
      </w:r>
      <w:r w:rsidRPr="00FB00ED">
        <w:rPr>
          <w:rFonts w:ascii="Helvetica Neue" w:hAnsi="Helvetica Neue"/>
          <w:sz w:val="24"/>
          <w:szCs w:val="24"/>
        </w:rPr>
        <w:t xml:space="preserve"> University of Southampton (Hybrid)</w:t>
      </w:r>
    </w:p>
    <w:p w14:paraId="2D0AB5CF" w14:textId="77777777" w:rsidR="00FB00ED" w:rsidRPr="00FB00ED" w:rsidRDefault="00FB00ED" w:rsidP="00FB00ED">
      <w:pPr>
        <w:pStyle w:val="p1"/>
        <w:rPr>
          <w:rFonts w:ascii="Helvetica Neue" w:hAnsi="Helvetica Neue"/>
          <w:sz w:val="24"/>
          <w:szCs w:val="24"/>
        </w:rPr>
      </w:pPr>
    </w:p>
    <w:p w14:paraId="15DBA8E0" w14:textId="77777777" w:rsidR="00FB00ED" w:rsidRPr="00FB00ED" w:rsidRDefault="00FB00ED" w:rsidP="00FB00ED">
      <w:pPr>
        <w:pStyle w:val="p1"/>
        <w:rPr>
          <w:rFonts w:ascii="Helvetica Neue" w:hAnsi="Helvetica Neue"/>
          <w:sz w:val="24"/>
          <w:szCs w:val="24"/>
        </w:rPr>
      </w:pPr>
      <w:r w:rsidRPr="00FB00ED">
        <w:rPr>
          <w:rFonts w:ascii="Helvetica Neue" w:hAnsi="Helvetica Neue"/>
          <w:sz w:val="24"/>
          <w:szCs w:val="24"/>
        </w:rPr>
        <w:t>Chair: Professor Karim Sorour- BAFA AFEE Chair</w:t>
      </w:r>
    </w:p>
    <w:p w14:paraId="4C8BF807" w14:textId="77777777" w:rsidR="00FB00ED" w:rsidRPr="00FB00ED" w:rsidRDefault="00FB00ED" w:rsidP="00FB00ED">
      <w:pPr>
        <w:pStyle w:val="p1"/>
        <w:rPr>
          <w:rFonts w:ascii="Helvetica Neue" w:hAnsi="Helvetica Neue"/>
          <w:sz w:val="24"/>
          <w:szCs w:val="24"/>
        </w:rPr>
      </w:pPr>
    </w:p>
    <w:p w14:paraId="26EA4F40" w14:textId="77777777" w:rsidR="00FB00ED" w:rsidRPr="00FB00ED" w:rsidRDefault="00FB00ED" w:rsidP="00FB00ED">
      <w:pPr>
        <w:pStyle w:val="Heading3"/>
      </w:pPr>
      <w:r w:rsidRPr="00FB00ED">
        <w:t>Agenda</w:t>
      </w:r>
    </w:p>
    <w:p w14:paraId="05EF14BC" w14:textId="77777777" w:rsidR="00FB00ED" w:rsidRPr="00FB00ED" w:rsidRDefault="00FB00ED" w:rsidP="00FB00ED">
      <w:pPr>
        <w:pStyle w:val="p1"/>
        <w:rPr>
          <w:rFonts w:ascii="Helvetica Neue" w:hAnsi="Helvetica Neue"/>
          <w:sz w:val="22"/>
          <w:szCs w:val="22"/>
        </w:rPr>
      </w:pPr>
      <w:r w:rsidRPr="00FB00ED">
        <w:rPr>
          <w:rFonts w:ascii="Helvetica Neue" w:hAnsi="Helvetica Neue"/>
          <w:sz w:val="22"/>
          <w:szCs w:val="22"/>
        </w:rPr>
        <w:t>1.</w:t>
      </w:r>
      <w:r w:rsidRPr="00FB00ED">
        <w:rPr>
          <w:rStyle w:val="s1"/>
          <w:rFonts w:ascii="Helvetica Neue" w:hAnsi="Helvetica Neue"/>
          <w:sz w:val="22"/>
          <w:szCs w:val="22"/>
        </w:rPr>
        <w:t xml:space="preserve"> </w:t>
      </w:r>
      <w:r w:rsidRPr="00FB00ED">
        <w:rPr>
          <w:rFonts w:ascii="Helvetica Neue" w:hAnsi="Helvetica Neue"/>
          <w:sz w:val="22"/>
          <w:szCs w:val="22"/>
        </w:rPr>
        <w:t>Welcome</w:t>
      </w:r>
    </w:p>
    <w:p w14:paraId="3FFB128A" w14:textId="77777777" w:rsidR="00FB00ED" w:rsidRPr="00FB00ED" w:rsidRDefault="00FB00ED" w:rsidP="00FB00ED">
      <w:pPr>
        <w:pStyle w:val="p1"/>
        <w:rPr>
          <w:rFonts w:ascii="Helvetica Neue" w:hAnsi="Helvetica Neue"/>
          <w:sz w:val="22"/>
          <w:szCs w:val="22"/>
        </w:rPr>
      </w:pPr>
      <w:r w:rsidRPr="00FB00ED">
        <w:rPr>
          <w:rFonts w:ascii="Helvetica Neue" w:hAnsi="Helvetica Neue"/>
          <w:sz w:val="22"/>
          <w:szCs w:val="22"/>
        </w:rPr>
        <w:t>2.</w:t>
      </w:r>
      <w:r w:rsidRPr="00FB00ED">
        <w:rPr>
          <w:rStyle w:val="s1"/>
          <w:rFonts w:ascii="Helvetica Neue" w:hAnsi="Helvetica Neue"/>
          <w:sz w:val="22"/>
          <w:szCs w:val="22"/>
        </w:rPr>
        <w:t xml:space="preserve"> </w:t>
      </w:r>
      <w:r w:rsidRPr="00FB00ED">
        <w:rPr>
          <w:rFonts w:ascii="Helvetica Neue" w:hAnsi="Helvetica Neue"/>
          <w:sz w:val="22"/>
          <w:szCs w:val="22"/>
        </w:rPr>
        <w:t>Governance matters and annual member’s meeting</w:t>
      </w:r>
    </w:p>
    <w:p w14:paraId="1E031259" w14:textId="694BA371" w:rsidR="00FB00ED" w:rsidRPr="00FB00ED" w:rsidRDefault="00FB00ED" w:rsidP="00FB00ED">
      <w:pPr>
        <w:pStyle w:val="p1"/>
        <w:rPr>
          <w:rFonts w:ascii="Helvetica Neue" w:hAnsi="Helvetica Neue"/>
          <w:sz w:val="22"/>
          <w:szCs w:val="22"/>
        </w:rPr>
      </w:pPr>
      <w:r w:rsidRPr="00FB00ED">
        <w:rPr>
          <w:rFonts w:ascii="Helvetica Neue" w:hAnsi="Helvetica Neue"/>
          <w:sz w:val="22"/>
          <w:szCs w:val="22"/>
        </w:rPr>
        <w:t>3.</w:t>
      </w:r>
      <w:r w:rsidRPr="00FB00ED">
        <w:rPr>
          <w:rStyle w:val="s1"/>
          <w:rFonts w:ascii="Helvetica Neue" w:hAnsi="Helvetica Neue"/>
          <w:sz w:val="22"/>
          <w:szCs w:val="22"/>
        </w:rPr>
        <w:t xml:space="preserve"> </w:t>
      </w:r>
      <w:r w:rsidRPr="00FB00ED">
        <w:rPr>
          <w:rFonts w:ascii="Helvetica Neue" w:hAnsi="Helvetica Neue"/>
          <w:sz w:val="22"/>
          <w:szCs w:val="22"/>
        </w:rPr>
        <w:t xml:space="preserve">Approval of </w:t>
      </w:r>
      <w:hyperlink r:id="rId5" w:history="1">
        <w:r w:rsidRPr="00694F78">
          <w:rPr>
            <w:rStyle w:val="Hyperlink"/>
            <w:rFonts w:ascii="Helvetica Neue" w:hAnsi="Helvetica Neue"/>
            <w:b/>
            <w:bCs/>
            <w:sz w:val="22"/>
            <w:szCs w:val="22"/>
          </w:rPr>
          <w:t>Record of 2024 AGM</w:t>
        </w:r>
      </w:hyperlink>
      <w:r>
        <w:rPr>
          <w:rFonts w:ascii="Helvetica Neue" w:hAnsi="Helvetica Neue"/>
          <w:sz w:val="22"/>
          <w:szCs w:val="22"/>
        </w:rPr>
        <w:t xml:space="preserve"> (please read).</w:t>
      </w:r>
    </w:p>
    <w:p w14:paraId="76E3AE7B" w14:textId="77777777" w:rsidR="00FB00ED" w:rsidRPr="00FB00ED" w:rsidRDefault="00FB00ED" w:rsidP="00FB00ED">
      <w:pPr>
        <w:pStyle w:val="p1"/>
        <w:rPr>
          <w:rFonts w:ascii="Helvetica Neue" w:hAnsi="Helvetica Neue"/>
          <w:sz w:val="22"/>
          <w:szCs w:val="22"/>
        </w:rPr>
      </w:pPr>
      <w:r w:rsidRPr="00FB00ED">
        <w:rPr>
          <w:rFonts w:ascii="Helvetica Neue" w:hAnsi="Helvetica Neue"/>
          <w:sz w:val="22"/>
          <w:szCs w:val="22"/>
        </w:rPr>
        <w:t>4.</w:t>
      </w:r>
      <w:r w:rsidRPr="00FB00ED">
        <w:rPr>
          <w:rStyle w:val="s1"/>
          <w:rFonts w:ascii="Helvetica Neue" w:hAnsi="Helvetica Neue"/>
          <w:sz w:val="22"/>
          <w:szCs w:val="22"/>
        </w:rPr>
        <w:t xml:space="preserve"> </w:t>
      </w:r>
      <w:r w:rsidRPr="00FB00ED">
        <w:rPr>
          <w:rFonts w:ascii="Helvetica Neue" w:hAnsi="Helvetica Neue"/>
          <w:sz w:val="22"/>
          <w:szCs w:val="22"/>
        </w:rPr>
        <w:t>Chair’s Report</w:t>
      </w:r>
    </w:p>
    <w:p w14:paraId="17A98FD5" w14:textId="19833B94" w:rsidR="00FB00ED" w:rsidRPr="00FB00ED" w:rsidRDefault="00FB00ED" w:rsidP="00FB00ED">
      <w:pPr>
        <w:pStyle w:val="p1"/>
        <w:rPr>
          <w:rFonts w:ascii="Helvetica Neue" w:hAnsi="Helvetica Neue"/>
          <w:sz w:val="22"/>
          <w:szCs w:val="22"/>
        </w:rPr>
      </w:pPr>
      <w:r w:rsidRPr="00FB00ED">
        <w:rPr>
          <w:rFonts w:ascii="Helvetica Neue" w:hAnsi="Helvetica Neue"/>
          <w:sz w:val="22"/>
          <w:szCs w:val="22"/>
        </w:rPr>
        <w:t>5.</w:t>
      </w:r>
      <w:r w:rsidRPr="00FB00ED">
        <w:rPr>
          <w:rStyle w:val="s1"/>
          <w:rFonts w:ascii="Helvetica Neue" w:hAnsi="Helvetica Neue"/>
          <w:sz w:val="22"/>
          <w:szCs w:val="22"/>
        </w:rPr>
        <w:t xml:space="preserve"> </w:t>
      </w:r>
      <w:r w:rsidRPr="00FB00ED">
        <w:rPr>
          <w:rFonts w:ascii="Helvetica Neue" w:hAnsi="Helvetica Neue"/>
          <w:sz w:val="22"/>
          <w:szCs w:val="22"/>
        </w:rPr>
        <w:t xml:space="preserve">Treasurer’s Report and Approval of </w:t>
      </w:r>
      <w:hyperlink r:id="rId6" w:history="1">
        <w:r w:rsidRPr="00694F78">
          <w:rPr>
            <w:rStyle w:val="Hyperlink"/>
            <w:rFonts w:ascii="Helvetica Neue" w:hAnsi="Helvetica Neue"/>
            <w:b/>
            <w:bCs/>
            <w:sz w:val="22"/>
            <w:szCs w:val="22"/>
          </w:rPr>
          <w:t>Annual Accounts</w:t>
        </w:r>
      </w:hyperlink>
      <w:r>
        <w:rPr>
          <w:rFonts w:ascii="Helvetica Neue" w:hAnsi="Helvetica Neue"/>
          <w:sz w:val="22"/>
          <w:szCs w:val="22"/>
        </w:rPr>
        <w:t xml:space="preserve"> </w:t>
      </w:r>
    </w:p>
    <w:p w14:paraId="5EFFAE7A" w14:textId="23B3AF38" w:rsidR="00FB00ED" w:rsidRPr="00FB00ED" w:rsidRDefault="00FB00ED" w:rsidP="00FB00ED">
      <w:pPr>
        <w:pStyle w:val="p1"/>
        <w:rPr>
          <w:rFonts w:ascii="Helvetica Neue" w:hAnsi="Helvetica Neue"/>
          <w:sz w:val="22"/>
          <w:szCs w:val="22"/>
        </w:rPr>
      </w:pPr>
      <w:r w:rsidRPr="00FB00ED">
        <w:rPr>
          <w:rFonts w:ascii="Helvetica Neue" w:hAnsi="Helvetica Neue"/>
          <w:sz w:val="22"/>
          <w:szCs w:val="22"/>
        </w:rPr>
        <w:t>6.</w:t>
      </w:r>
      <w:r w:rsidRPr="00FB00ED">
        <w:rPr>
          <w:rStyle w:val="s1"/>
          <w:rFonts w:ascii="Helvetica Neue" w:hAnsi="Helvetica Neue"/>
          <w:sz w:val="22"/>
          <w:szCs w:val="22"/>
        </w:rPr>
        <w:t xml:space="preserve"> </w:t>
      </w:r>
      <w:r w:rsidRPr="00FB00ED">
        <w:rPr>
          <w:rFonts w:ascii="Helvetica Neue" w:hAnsi="Helvetica Neue"/>
          <w:sz w:val="22"/>
          <w:szCs w:val="22"/>
        </w:rPr>
        <w:t>Election of Executive Board Members</w:t>
      </w:r>
      <w:r>
        <w:rPr>
          <w:rFonts w:ascii="Helvetica Neue" w:hAnsi="Helvetica Neue"/>
          <w:sz w:val="22"/>
          <w:szCs w:val="22"/>
        </w:rPr>
        <w:t xml:space="preserve"> (See below)</w:t>
      </w:r>
    </w:p>
    <w:p w14:paraId="11D55ED5" w14:textId="77777777" w:rsidR="00FB00ED" w:rsidRPr="00FB00ED" w:rsidRDefault="00FB00ED" w:rsidP="00FB00ED">
      <w:pPr>
        <w:pStyle w:val="p1"/>
        <w:rPr>
          <w:rFonts w:ascii="Helvetica Neue" w:hAnsi="Helvetica Neue"/>
          <w:sz w:val="22"/>
          <w:szCs w:val="22"/>
        </w:rPr>
      </w:pPr>
      <w:r w:rsidRPr="00FB00ED">
        <w:rPr>
          <w:rFonts w:ascii="Helvetica Neue" w:hAnsi="Helvetica Neue"/>
          <w:sz w:val="22"/>
          <w:szCs w:val="22"/>
        </w:rPr>
        <w:t>7.</w:t>
      </w:r>
      <w:r w:rsidRPr="00FB00ED">
        <w:rPr>
          <w:rStyle w:val="s1"/>
          <w:rFonts w:ascii="Helvetica Neue" w:hAnsi="Helvetica Neue"/>
          <w:sz w:val="22"/>
          <w:szCs w:val="22"/>
        </w:rPr>
        <w:t xml:space="preserve"> </w:t>
      </w:r>
      <w:r w:rsidRPr="00FB00ED">
        <w:rPr>
          <w:rFonts w:ascii="Helvetica Neue" w:hAnsi="Helvetica Neue"/>
          <w:sz w:val="22"/>
          <w:szCs w:val="22"/>
        </w:rPr>
        <w:t>Any Other Business</w:t>
      </w:r>
    </w:p>
    <w:p w14:paraId="41A3C30E" w14:textId="77777777" w:rsidR="00FB00ED" w:rsidRPr="00FB00ED" w:rsidRDefault="00FB00ED" w:rsidP="00FB00ED">
      <w:pPr>
        <w:pStyle w:val="p1"/>
        <w:rPr>
          <w:rFonts w:ascii="Helvetica Neue" w:hAnsi="Helvetica Neue"/>
          <w:sz w:val="22"/>
          <w:szCs w:val="22"/>
        </w:rPr>
      </w:pPr>
      <w:r w:rsidRPr="00FB00ED">
        <w:rPr>
          <w:rFonts w:ascii="Helvetica Neue" w:hAnsi="Helvetica Neue"/>
          <w:sz w:val="22"/>
          <w:szCs w:val="22"/>
        </w:rPr>
        <w:t>8.</w:t>
      </w:r>
      <w:r w:rsidRPr="00FB00ED">
        <w:rPr>
          <w:rStyle w:val="s1"/>
          <w:rFonts w:ascii="Helvetica Neue" w:hAnsi="Helvetica Neue"/>
          <w:sz w:val="22"/>
          <w:szCs w:val="22"/>
        </w:rPr>
        <w:t xml:space="preserve"> </w:t>
      </w:r>
      <w:r w:rsidRPr="00FB00ED">
        <w:rPr>
          <w:rFonts w:ascii="Helvetica Neue" w:hAnsi="Helvetica Neue"/>
          <w:sz w:val="22"/>
          <w:szCs w:val="22"/>
        </w:rPr>
        <w:t>Date of Next AGM</w:t>
      </w:r>
    </w:p>
    <w:p w14:paraId="427EDA56" w14:textId="77777777" w:rsidR="00FB00ED" w:rsidRPr="00FB00ED" w:rsidRDefault="00FB00ED" w:rsidP="00FB00ED">
      <w:pPr>
        <w:pStyle w:val="p1"/>
        <w:rPr>
          <w:rFonts w:ascii="Helvetica Neue" w:hAnsi="Helvetica Neue"/>
          <w:sz w:val="22"/>
          <w:szCs w:val="22"/>
        </w:rPr>
      </w:pPr>
      <w:r w:rsidRPr="00FB00ED">
        <w:rPr>
          <w:rFonts w:ascii="Helvetica Neue" w:hAnsi="Helvetica Neue"/>
          <w:sz w:val="22"/>
          <w:szCs w:val="22"/>
        </w:rPr>
        <w:t>9.</w:t>
      </w:r>
      <w:r w:rsidRPr="00FB00ED">
        <w:rPr>
          <w:rStyle w:val="s1"/>
          <w:rFonts w:ascii="Helvetica Neue" w:hAnsi="Helvetica Neue"/>
          <w:sz w:val="22"/>
          <w:szCs w:val="22"/>
        </w:rPr>
        <w:t xml:space="preserve"> </w:t>
      </w:r>
      <w:r w:rsidRPr="00FB00ED">
        <w:rPr>
          <w:rFonts w:ascii="Helvetica Neue" w:hAnsi="Helvetica Neue"/>
          <w:sz w:val="22"/>
          <w:szCs w:val="22"/>
        </w:rPr>
        <w:t>Close of Meeting</w:t>
      </w:r>
    </w:p>
    <w:p w14:paraId="59686E38" w14:textId="77777777" w:rsidR="00FB00ED" w:rsidRDefault="00FB00ED">
      <w:pPr>
        <w:rPr>
          <w:rFonts w:ascii="Helvetica Neue" w:hAnsi="Helvetica Neue"/>
        </w:rPr>
      </w:pPr>
    </w:p>
    <w:p w14:paraId="0FFB173D" w14:textId="77777777" w:rsidR="00FB00ED" w:rsidRDefault="00FB00ED" w:rsidP="00FB00ED">
      <w:pPr>
        <w:pStyle w:val="Heading3"/>
      </w:pPr>
      <w:r>
        <w:t xml:space="preserve">Candidates for Election onto the AFEE SIG Executive Board </w:t>
      </w:r>
    </w:p>
    <w:p w14:paraId="4C77E035" w14:textId="2A7D1E82" w:rsidR="00FB00ED" w:rsidRPr="00FB00ED" w:rsidRDefault="00FB00ED" w:rsidP="00FB00ED">
      <w:pPr>
        <w:pStyle w:val="Heading3"/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FB00ED">
        <w:rPr>
          <w:rFonts w:ascii="Helvetica Neue" w:eastAsia="Times New Roman" w:hAnsi="Helvetica Neue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>Chairperson:</w:t>
      </w:r>
      <w:r w:rsidRPr="00FB00ED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 xml:space="preserve"> Alaa </w:t>
      </w:r>
      <w:proofErr w:type="spellStart"/>
      <w:r w:rsidRPr="00FB00ED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>Zalata</w:t>
      </w:r>
      <w:proofErr w:type="spellEnd"/>
      <w:r w:rsid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 xml:space="preserve">, </w:t>
      </w:r>
      <w:r w:rsidR="008F1CA2" w:rsidRP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>Southampton University</w:t>
      </w:r>
    </w:p>
    <w:p w14:paraId="2DE1349C" w14:textId="66EBA0D2" w:rsidR="00FB00ED" w:rsidRDefault="00FB00ED" w:rsidP="00FB00ED">
      <w:pPr>
        <w:spacing w:after="0" w:line="240" w:lineRule="auto"/>
        <w:rPr>
          <w:rFonts w:ascii="Helvetica Neue" w:eastAsia="Times New Roman" w:hAnsi="Helvetica Neue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FB00ED">
        <w:rPr>
          <w:rFonts w:ascii="Helvetica Neue" w:eastAsia="Times New Roman" w:hAnsi="Helvetica Neue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>Vice-chairperson:</w:t>
      </w:r>
      <w:r w:rsidRPr="00FB00ED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> </w:t>
      </w:r>
      <w:r w:rsidRPr="00FB00ED">
        <w:rPr>
          <w:rFonts w:ascii="Helvetica Neue" w:eastAsia="Times New Roman" w:hAnsi="Helvetica Neue" w:cs="Arial"/>
          <w:color w:val="000000"/>
          <w:kern w:val="0"/>
          <w:sz w:val="22"/>
          <w:szCs w:val="22"/>
          <w:lang w:eastAsia="en-GB"/>
          <w14:ligatures w14:val="none"/>
        </w:rPr>
        <w:t>Sandar Win</w:t>
      </w:r>
      <w:r w:rsidR="008F1CA2">
        <w:rPr>
          <w:rFonts w:ascii="Helvetica Neue" w:eastAsia="Times New Roman" w:hAnsi="Helvetica Neue" w:cs="Arial"/>
          <w:color w:val="000000"/>
          <w:kern w:val="0"/>
          <w:sz w:val="22"/>
          <w:szCs w:val="22"/>
          <w:lang w:eastAsia="en-GB"/>
          <w14:ligatures w14:val="none"/>
        </w:rPr>
        <w:t xml:space="preserve">, </w:t>
      </w:r>
      <w:r w:rsidR="008F1CA2" w:rsidRPr="008F1CA2">
        <w:rPr>
          <w:rFonts w:ascii="Helvetica Neue" w:eastAsia="Times New Roman" w:hAnsi="Helvetica Neue" w:cs="Arial"/>
          <w:color w:val="000000"/>
          <w:kern w:val="0"/>
          <w:sz w:val="22"/>
          <w:szCs w:val="22"/>
          <w:lang w:eastAsia="en-GB"/>
          <w14:ligatures w14:val="none"/>
        </w:rPr>
        <w:t>Sheffield Hallam University</w:t>
      </w:r>
    </w:p>
    <w:p w14:paraId="46DED4B6" w14:textId="77777777" w:rsidR="00FB00ED" w:rsidRPr="00FB00ED" w:rsidRDefault="00FB00ED" w:rsidP="00FB00ED">
      <w:pPr>
        <w:spacing w:after="0" w:line="240" w:lineRule="auto"/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</w:pPr>
    </w:p>
    <w:p w14:paraId="33AC18F8" w14:textId="373B3619" w:rsidR="00FB00ED" w:rsidRDefault="00FB00ED" w:rsidP="00FB00ED">
      <w:pPr>
        <w:spacing w:after="0" w:line="240" w:lineRule="auto"/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FB00ED">
        <w:rPr>
          <w:rFonts w:ascii="Helvetica Neue" w:eastAsia="Times New Roman" w:hAnsi="Helvetica Neue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  <w:t>Secretary:</w:t>
      </w:r>
      <w:r>
        <w:rPr>
          <w:rFonts w:ascii="Helvetica Neue" w:eastAsia="Times New Roman" w:hAnsi="Helvetica Neue" w:cs="Arial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Pr="00FB00ED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>Chaminda Wijethilake</w:t>
      </w:r>
      <w:r w:rsid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 xml:space="preserve">, </w:t>
      </w:r>
      <w:r w:rsidR="008F1CA2" w:rsidRP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>University of Essex</w:t>
      </w:r>
    </w:p>
    <w:p w14:paraId="422A706A" w14:textId="77777777" w:rsidR="00FB00ED" w:rsidRPr="00FB00ED" w:rsidRDefault="00FB00ED" w:rsidP="00FB00ED">
      <w:pPr>
        <w:spacing w:after="0" w:line="240" w:lineRule="auto"/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</w:pPr>
    </w:p>
    <w:p w14:paraId="6C46A2D4" w14:textId="1B6D7117" w:rsidR="00FB00ED" w:rsidRDefault="00FB00ED" w:rsidP="00FB00ED">
      <w:pPr>
        <w:spacing w:after="0" w:line="240" w:lineRule="auto"/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FB00ED">
        <w:rPr>
          <w:rFonts w:ascii="Helvetica Neue" w:eastAsia="Times New Roman" w:hAnsi="Helvetica Neue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>Treasurer:</w:t>
      </w:r>
      <w:r w:rsidRPr="00FB00ED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> Krishanthi Vithana</w:t>
      </w:r>
      <w:r w:rsid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 xml:space="preserve">, </w:t>
      </w:r>
      <w:r w:rsidR="008F1CA2" w:rsidRP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 xml:space="preserve">Southampton University </w:t>
      </w:r>
    </w:p>
    <w:p w14:paraId="12404F51" w14:textId="77777777" w:rsidR="00FB00ED" w:rsidRPr="00FB00ED" w:rsidRDefault="00FB00ED" w:rsidP="00FB00ED">
      <w:pPr>
        <w:spacing w:after="0" w:line="240" w:lineRule="auto"/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</w:pPr>
    </w:p>
    <w:p w14:paraId="6CE19CD1" w14:textId="4FA3DA16" w:rsidR="00FB00ED" w:rsidRDefault="00FB00ED" w:rsidP="00FB00ED">
      <w:pPr>
        <w:spacing w:after="0" w:line="240" w:lineRule="auto"/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FB00ED">
        <w:rPr>
          <w:rFonts w:ascii="Helvetica Neue" w:eastAsia="Times New Roman" w:hAnsi="Helvetica Neue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>Workshop Organiser:</w:t>
      </w:r>
      <w:r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r w:rsidRPr="00FB00ED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>Nishani Ekanayake</w:t>
      </w:r>
      <w:r w:rsid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 xml:space="preserve">, </w:t>
      </w:r>
      <w:r w:rsidR="008F1CA2" w:rsidRP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>University of Lincoln</w:t>
      </w:r>
    </w:p>
    <w:p w14:paraId="540D5F1A" w14:textId="77777777" w:rsidR="00FB00ED" w:rsidRDefault="00FB00ED" w:rsidP="00FB00ED">
      <w:pPr>
        <w:spacing w:after="0" w:line="240" w:lineRule="auto"/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</w:pPr>
    </w:p>
    <w:p w14:paraId="2F45CCDC" w14:textId="2EB23D18" w:rsidR="00FB00ED" w:rsidRPr="00FB00ED" w:rsidRDefault="00FB00ED" w:rsidP="00FB00ED">
      <w:pPr>
        <w:spacing w:after="0" w:line="240" w:lineRule="auto"/>
        <w:rPr>
          <w:rFonts w:ascii="Helvetica Neue" w:eastAsia="Times New Roman" w:hAnsi="Helvetica Neue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</w:pPr>
      <w:r w:rsidRPr="00FB00ED">
        <w:rPr>
          <w:rFonts w:ascii="Helvetica Neue" w:eastAsia="Times New Roman" w:hAnsi="Helvetica Neue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 xml:space="preserve">Social Media/Publicity Officer: </w:t>
      </w:r>
    </w:p>
    <w:p w14:paraId="5045832A" w14:textId="77777777" w:rsidR="00FB00ED" w:rsidRPr="00FB00ED" w:rsidRDefault="00FB00ED" w:rsidP="00FB00ED">
      <w:pPr>
        <w:spacing w:after="0" w:line="240" w:lineRule="auto"/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</w:pPr>
    </w:p>
    <w:p w14:paraId="2596D753" w14:textId="3C8990EF" w:rsidR="00FB00ED" w:rsidRPr="008F1CA2" w:rsidRDefault="00FB00ED" w:rsidP="008F1CA2">
      <w:pPr>
        <w:pStyle w:val="ListParagraph"/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>Mahmoud Nasr</w:t>
      </w:r>
      <w:r w:rsid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 xml:space="preserve">, </w:t>
      </w:r>
      <w:r w:rsidR="008F1CA2" w:rsidRP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 xml:space="preserve">Kent Business </w:t>
      </w:r>
      <w:proofErr w:type="gramStart"/>
      <w:r w:rsidR="008F1CA2" w:rsidRP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>School</w:t>
      </w:r>
      <w:r w:rsidR="00A54774" w:rsidRP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r w:rsid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r w:rsidR="00A54774" w:rsidRP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>(</w:t>
      </w:r>
      <w:proofErr w:type="gramEnd"/>
      <w:hyperlink r:id="rId7" w:history="1">
        <w:r w:rsidR="00A54774" w:rsidRPr="00694F78">
          <w:rPr>
            <w:rStyle w:val="Hyperlink"/>
            <w:rFonts w:ascii="Helvetica Neue" w:eastAsia="Times New Roman" w:hAnsi="Helvetica Neue" w:cs="Arial"/>
            <w:b/>
            <w:bCs/>
            <w:kern w:val="0"/>
            <w:sz w:val="22"/>
            <w:szCs w:val="22"/>
            <w:lang w:eastAsia="en-GB"/>
            <w14:ligatures w14:val="none"/>
          </w:rPr>
          <w:t>Read Mahmoud’s EOI</w:t>
        </w:r>
      </w:hyperlink>
      <w:r w:rsidR="00A54774" w:rsidRPr="00694F78">
        <w:rPr>
          <w:rFonts w:ascii="Helvetica Neue" w:eastAsia="Times New Roman" w:hAnsi="Helvetica Neue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>)</w:t>
      </w:r>
    </w:p>
    <w:p w14:paraId="26CF5A0E" w14:textId="5152A4C2" w:rsidR="00FB00ED" w:rsidRPr="008F1CA2" w:rsidRDefault="00FB00ED" w:rsidP="008F1CA2">
      <w:pPr>
        <w:pStyle w:val="ListParagraph"/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>Ahmed Sarhan</w:t>
      </w:r>
      <w:r w:rsid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 xml:space="preserve">, </w:t>
      </w:r>
      <w:r w:rsidR="008F1CA2" w:rsidRP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>Northumbria University</w:t>
      </w:r>
      <w:r w:rsid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r w:rsidR="00A54774" w:rsidRP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>(</w:t>
      </w:r>
      <w:hyperlink r:id="rId8" w:history="1">
        <w:r w:rsidR="00A54774" w:rsidRPr="00694F78">
          <w:rPr>
            <w:rStyle w:val="Hyperlink"/>
            <w:rFonts w:ascii="Helvetica Neue" w:eastAsia="Times New Roman" w:hAnsi="Helvetica Neue" w:cs="Arial"/>
            <w:b/>
            <w:bCs/>
            <w:kern w:val="0"/>
            <w:sz w:val="22"/>
            <w:szCs w:val="22"/>
            <w:lang w:eastAsia="en-GB"/>
            <w14:ligatures w14:val="none"/>
          </w:rPr>
          <w:t>Read Ahmed’s EOI</w:t>
        </w:r>
      </w:hyperlink>
      <w:r w:rsidR="00A54774" w:rsidRPr="008F1CA2"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  <w:t>)</w:t>
      </w:r>
    </w:p>
    <w:p w14:paraId="6C423320" w14:textId="77777777" w:rsidR="00FB00ED" w:rsidRPr="00FB00ED" w:rsidRDefault="00FB00ED" w:rsidP="00FB00ED">
      <w:pPr>
        <w:spacing w:after="0" w:line="240" w:lineRule="auto"/>
        <w:rPr>
          <w:rFonts w:ascii="Helvetica Neue" w:eastAsia="Times New Roman" w:hAnsi="Helvetica Neue" w:cs="Arial"/>
          <w:color w:val="222222"/>
          <w:kern w:val="0"/>
          <w:sz w:val="22"/>
          <w:szCs w:val="22"/>
          <w:lang w:eastAsia="en-GB"/>
          <w14:ligatures w14:val="none"/>
        </w:rPr>
      </w:pPr>
    </w:p>
    <w:p w14:paraId="2F2DDFC1" w14:textId="77777777" w:rsidR="00FB00ED" w:rsidRPr="00FB00ED" w:rsidRDefault="00FB00ED">
      <w:pPr>
        <w:rPr>
          <w:rFonts w:ascii="Helvetica Neue" w:hAnsi="Helvetica Neue"/>
        </w:rPr>
      </w:pPr>
    </w:p>
    <w:sectPr w:rsidR="00FB00ED" w:rsidRPr="00FB00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4284E1A"/>
    <w:multiLevelType w:val="hybridMultilevel"/>
    <w:tmpl w:val="1B8AD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6262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0ED"/>
    <w:rsid w:val="00652C6A"/>
    <w:rsid w:val="00694F78"/>
    <w:rsid w:val="008F1CA2"/>
    <w:rsid w:val="00A54774"/>
    <w:rsid w:val="00F57D77"/>
    <w:rsid w:val="00FB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001D12"/>
  <w15:chartTrackingRefBased/>
  <w15:docId w15:val="{AF344CB2-8332-8449-BECF-FA71E030A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00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0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0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B00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B00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0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0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0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0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0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0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0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0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0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0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0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0E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FB00ED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7"/>
      <w:szCs w:val="17"/>
      <w:lang w:eastAsia="en-GB"/>
      <w14:ligatures w14:val="none"/>
    </w:rPr>
  </w:style>
  <w:style w:type="character" w:customStyle="1" w:styleId="s1">
    <w:name w:val="s1"/>
    <w:basedOn w:val="DefaultParagraphFont"/>
    <w:rsid w:val="00FB00ED"/>
    <w:rPr>
      <w:rFonts w:ascii="Arial" w:hAnsi="Arial" w:cs="Arial" w:hint="default"/>
      <w:sz w:val="17"/>
      <w:szCs w:val="17"/>
    </w:rPr>
  </w:style>
  <w:style w:type="character" w:styleId="Hyperlink">
    <w:name w:val="Hyperlink"/>
    <w:basedOn w:val="DefaultParagraphFont"/>
    <w:uiPriority w:val="99"/>
    <w:unhideWhenUsed/>
    <w:rsid w:val="00FB00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0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fa.ac.uk/assets/uploads/EOI-Ahmed-Sarhan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fa.ac.uk/assets/uploads/EOI-Mahmoud-Nas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spreadsheets/d/1nL1Y2HpTQY2_1-g8wLtxBec2mF1GD3WV/edit?usp=sharing&amp;ouid=112839666201514348645&amp;rtpof=true&amp;sd=true" TargetMode="External"/><Relationship Id="rId5" Type="http://schemas.openxmlformats.org/officeDocument/2006/relationships/hyperlink" Target="http://bafa.ac.uk/assets/uploads/KS_2024_AFEE_AGM_record__Final.docx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Shorrock</dc:creator>
  <cp:keywords/>
  <dc:description/>
  <cp:lastModifiedBy>Tracy Shorrock</cp:lastModifiedBy>
  <cp:revision>4</cp:revision>
  <dcterms:created xsi:type="dcterms:W3CDTF">2026-07-05T16:05:00Z</dcterms:created>
  <dcterms:modified xsi:type="dcterms:W3CDTF">2026-07-05T17:58:00Z</dcterms:modified>
</cp:coreProperties>
</file>